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AE4" w:rsidRDefault="00BD0E65">
      <w:pPr>
        <w:pStyle w:val="Ttulo2"/>
        <w:spacing w:before="480" w:after="0"/>
        <w:jc w:val="center"/>
        <w:rPr>
          <w:rFonts w:ascii="Calibri" w:eastAsia="Calibri" w:hAnsi="Calibri" w:cs="Calibri"/>
          <w:color w:val="0000FF"/>
          <w:sz w:val="28"/>
          <w:szCs w:val="28"/>
        </w:rPr>
      </w:pPr>
      <w:bookmarkStart w:id="0" w:name="_heading=h.3btx02pw5eku"/>
      <w:bookmarkEnd w:id="0"/>
      <w:r>
        <w:rPr>
          <w:rFonts w:ascii="Poppins" w:eastAsia="Poppins" w:hAnsi="Poppins" w:cs="Poppins"/>
          <w:color w:val="666666"/>
          <w:sz w:val="28"/>
          <w:szCs w:val="28"/>
        </w:rPr>
        <w:t>MODELO DE NOTA DE SOLICITUD:</w:t>
      </w:r>
    </w:p>
    <w:p w:rsidR="00C54AE4" w:rsidRDefault="00C54AE4">
      <w:pPr>
        <w:jc w:val="right"/>
        <w:rPr>
          <w:rFonts w:ascii="Calibri" w:eastAsia="Calibri" w:hAnsi="Calibri" w:cs="Calibri"/>
          <w:b/>
          <w:color w:val="0000FF"/>
          <w:sz w:val="22"/>
          <w:szCs w:val="22"/>
        </w:rPr>
      </w:pPr>
    </w:p>
    <w:p w:rsidR="00C54AE4" w:rsidRDefault="00BD0E65">
      <w:pPr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color w:val="0000FF"/>
          <w:sz w:val="22"/>
          <w:szCs w:val="22"/>
        </w:rPr>
        <w:t>LOCALIDAD</w:t>
      </w:r>
      <w:r>
        <w:rPr>
          <w:rFonts w:ascii="Calibri" w:eastAsia="Calibri" w:hAnsi="Calibri" w:cs="Calibri"/>
          <w:sz w:val="22"/>
          <w:szCs w:val="22"/>
        </w:rPr>
        <w:t xml:space="preserve">, </w:t>
      </w:r>
      <w:proofErr w:type="gramStart"/>
      <w:r>
        <w:rPr>
          <w:rFonts w:ascii="Calibri" w:eastAsia="Calibri" w:hAnsi="Calibri" w:cs="Calibri"/>
          <w:b/>
          <w:color w:val="0000FF"/>
          <w:sz w:val="22"/>
          <w:szCs w:val="22"/>
        </w:rPr>
        <w:t>DIA</w:t>
      </w:r>
      <w:r>
        <w:rPr>
          <w:rFonts w:ascii="Calibri" w:eastAsia="Calibri" w:hAnsi="Calibri" w:cs="Calibri"/>
          <w:sz w:val="22"/>
          <w:szCs w:val="22"/>
        </w:rPr>
        <w:t>,</w:t>
      </w:r>
      <w:r>
        <w:rPr>
          <w:rFonts w:ascii="Calibri" w:eastAsia="Calibri" w:hAnsi="Calibri" w:cs="Calibri"/>
          <w:sz w:val="22"/>
          <w:szCs w:val="22"/>
        </w:rPr>
        <w:t xml:space="preserve"> 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MES</w:t>
      </w:r>
      <w:proofErr w:type="gramEnd"/>
      <w:r>
        <w:rPr>
          <w:rFonts w:ascii="Calibri" w:eastAsia="Calibri" w:hAnsi="Calibri" w:cs="Calibri"/>
          <w:b/>
          <w:color w:val="0000FF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  de 2022.</w:t>
      </w:r>
    </w:p>
    <w:p w:rsidR="00C54AE4" w:rsidRDefault="00C54AE4">
      <w:pPr>
        <w:rPr>
          <w:rFonts w:ascii="Calibri" w:eastAsia="Calibri" w:hAnsi="Calibri" w:cs="Calibri"/>
          <w:sz w:val="22"/>
          <w:szCs w:val="22"/>
        </w:rPr>
      </w:pPr>
    </w:p>
    <w:p w:rsidR="00C54AE4" w:rsidRDefault="00BD0E65">
      <w:pPr>
        <w:jc w:val="right"/>
      </w:pPr>
      <w:proofErr w:type="spellStart"/>
      <w:r>
        <w:rPr>
          <w:rFonts w:ascii="Calibri" w:eastAsia="Calibri" w:hAnsi="Calibri" w:cs="Calibri"/>
          <w:sz w:val="22"/>
          <w:szCs w:val="22"/>
        </w:rPr>
        <w:t>Ref</w:t>
      </w:r>
      <w:proofErr w:type="spellEnd"/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b/>
          <w:sz w:val="22"/>
          <w:szCs w:val="22"/>
        </w:rPr>
        <w:t xml:space="preserve"> solicitud Programa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Clubes+Iluminados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 en el marco del Buenas Prácticas Sociales: LINEA B</w:t>
      </w:r>
    </w:p>
    <w:p w:rsidR="00C54AE4" w:rsidRDefault="00C54AE4">
      <w:pPr>
        <w:rPr>
          <w:rFonts w:ascii="Calibri" w:eastAsia="Calibri" w:hAnsi="Calibri" w:cs="Calibri"/>
          <w:sz w:val="22"/>
          <w:szCs w:val="22"/>
        </w:rPr>
      </w:pPr>
    </w:p>
    <w:p w:rsidR="00C54AE4" w:rsidRDefault="00BD0E65">
      <w:pPr>
        <w:spacing w:line="360" w:lineRule="auto"/>
      </w:pPr>
      <w:r>
        <w:rPr>
          <w:rFonts w:ascii="Calibri" w:eastAsia="Calibri" w:hAnsi="Calibri" w:cs="Calibri"/>
          <w:b/>
          <w:sz w:val="24"/>
          <w:szCs w:val="24"/>
        </w:rPr>
        <w:t xml:space="preserve">Ministro de Desarrollo Social </w:t>
      </w:r>
    </w:p>
    <w:p w:rsidR="00C54AE4" w:rsidRDefault="00BD0E65">
      <w:pPr>
        <w:spacing w:line="360" w:lineRule="auto"/>
      </w:pPr>
      <w:r>
        <w:rPr>
          <w:rFonts w:ascii="Calibri" w:eastAsia="Calibri" w:hAnsi="Calibri" w:cs="Calibri"/>
          <w:b/>
          <w:sz w:val="24"/>
          <w:szCs w:val="24"/>
        </w:rPr>
        <w:t xml:space="preserve">Danilo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Capitani</w:t>
      </w:r>
      <w:proofErr w:type="spellEnd"/>
    </w:p>
    <w:p w:rsidR="00C54AE4" w:rsidRDefault="00C54AE4">
      <w:pPr>
        <w:rPr>
          <w:rFonts w:ascii="Calibri" w:eastAsia="Calibri" w:hAnsi="Calibri" w:cs="Calibri"/>
          <w:sz w:val="22"/>
          <w:szCs w:val="22"/>
        </w:rPr>
      </w:pPr>
    </w:p>
    <w:p w:rsidR="00C54AE4" w:rsidRDefault="00BD0E65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 nuestr</w:t>
      </w:r>
      <w:bookmarkStart w:id="1" w:name="_GoBack"/>
      <w:bookmarkEnd w:id="1"/>
      <w:r>
        <w:rPr>
          <w:rFonts w:ascii="Calibri" w:eastAsia="Calibri" w:hAnsi="Calibri" w:cs="Calibri"/>
          <w:sz w:val="22"/>
          <w:szCs w:val="22"/>
        </w:rPr>
        <w:t xml:space="preserve">a mayor consideración: </w:t>
      </w:r>
    </w:p>
    <w:p w:rsidR="00C54AE4" w:rsidRDefault="00BD0E65">
      <w:pPr>
        <w:spacing w:line="360" w:lineRule="auto"/>
        <w:ind w:firstLine="720"/>
        <w:jc w:val="both"/>
      </w:pPr>
      <w:r>
        <w:rPr>
          <w:rFonts w:ascii="Calibri" w:eastAsia="Calibri" w:hAnsi="Calibri" w:cs="Calibri"/>
          <w:sz w:val="22"/>
          <w:szCs w:val="22"/>
        </w:rPr>
        <w:t xml:space="preserve">Por medio de </w:t>
      </w:r>
      <w:r>
        <w:rPr>
          <w:rFonts w:ascii="Calibri" w:eastAsia="Calibri" w:hAnsi="Calibri" w:cs="Calibri"/>
          <w:sz w:val="22"/>
          <w:szCs w:val="22"/>
        </w:rPr>
        <w:t>la presente, en representación de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NOMBRE DE LA INSTITUCIÓN</w:t>
      </w:r>
      <w:r>
        <w:rPr>
          <w:rFonts w:ascii="Calibri" w:eastAsia="Calibri" w:hAnsi="Calibri" w:cs="Calibri"/>
          <w:sz w:val="22"/>
          <w:szCs w:val="22"/>
        </w:rPr>
        <w:t xml:space="preserve">, de la localidad de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NOMBRE COMPLETO DE LA LOCALIDAD</w:t>
      </w:r>
      <w:r>
        <w:rPr>
          <w:rFonts w:ascii="Calibri" w:eastAsia="Calibri" w:hAnsi="Calibri" w:cs="Calibri"/>
          <w:sz w:val="22"/>
          <w:szCs w:val="22"/>
        </w:rPr>
        <w:t>, Departamento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FF"/>
          <w:sz w:val="22"/>
          <w:szCs w:val="22"/>
        </w:rPr>
        <w:t>NOMBRE DEL DEPARTAMENTO</w:t>
      </w:r>
      <w:r>
        <w:rPr>
          <w:rFonts w:ascii="Calibri" w:eastAsia="Calibri" w:hAnsi="Calibri" w:cs="Calibri"/>
          <w:sz w:val="22"/>
          <w:szCs w:val="22"/>
        </w:rPr>
        <w:t>, Provincia de Santa Fe, elevamos la siguiente iniciativa social en el marco del Programa BUENAS PRÁCTICAS S</w:t>
      </w:r>
      <w:r>
        <w:rPr>
          <w:rFonts w:ascii="Calibri" w:eastAsia="Calibri" w:hAnsi="Calibri" w:cs="Calibri"/>
          <w:sz w:val="22"/>
          <w:szCs w:val="22"/>
        </w:rPr>
        <w:t xml:space="preserve">OCIALES según Decreto Nº 0377/09: </w:t>
      </w:r>
    </w:p>
    <w:p w:rsidR="00C54AE4" w:rsidRDefault="00BD0E65">
      <w:pPr>
        <w:numPr>
          <w:ilvl w:val="0"/>
          <w:numId w:val="3"/>
        </w:num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Denominación y finalidad</w:t>
      </w:r>
      <w:r>
        <w:rPr>
          <w:rFonts w:ascii="Calibri" w:eastAsia="Calibri" w:hAnsi="Calibri" w:cs="Calibri"/>
          <w:sz w:val="22"/>
          <w:szCs w:val="22"/>
        </w:rPr>
        <w:t xml:space="preserve"> de la iniciativa social: </w:t>
      </w:r>
      <w:r>
        <w:rPr>
          <w:rFonts w:ascii="Calibri" w:eastAsia="Calibri" w:hAnsi="Calibri" w:cs="Calibri"/>
          <w:sz w:val="22"/>
          <w:szCs w:val="22"/>
          <w:u w:val="single"/>
        </w:rPr>
        <w:t>Para recambio</w:t>
      </w:r>
      <w:r>
        <w:rPr>
          <w:rFonts w:ascii="Calibri" w:eastAsia="Calibri" w:hAnsi="Calibri" w:cs="Calibri"/>
          <w:sz w:val="22"/>
          <w:szCs w:val="22"/>
        </w:rPr>
        <w:t xml:space="preserve"> por </w:t>
      </w:r>
      <w:r>
        <w:rPr>
          <w:rFonts w:ascii="Calibri" w:eastAsia="Calibri" w:hAnsi="Calibri" w:cs="Calibri"/>
          <w:b/>
          <w:sz w:val="22"/>
          <w:szCs w:val="22"/>
        </w:rPr>
        <w:t>Luminarias LED de 450W hasta $850.000 por proyecto</w:t>
      </w:r>
      <w:r>
        <w:rPr>
          <w:rFonts w:ascii="Calibri" w:eastAsia="Calibri" w:hAnsi="Calibri" w:cs="Calibri"/>
          <w:sz w:val="22"/>
          <w:szCs w:val="22"/>
        </w:rPr>
        <w:t xml:space="preserve"> (para la rendición del proyecto será obligatorio que la Institución entregue las luminarias antiguas a</w:t>
      </w:r>
      <w:r>
        <w:rPr>
          <w:rFonts w:ascii="Calibri" w:eastAsia="Calibri" w:hAnsi="Calibri" w:cs="Calibri"/>
          <w:sz w:val="22"/>
          <w:szCs w:val="22"/>
        </w:rPr>
        <w:t xml:space="preserve"> la Secretaría de Deportes o a quién ésta delegue la responsabilidad) </w:t>
      </w:r>
    </w:p>
    <w:p w:rsidR="00C54AE4" w:rsidRDefault="00BD0E65">
      <w:pPr>
        <w:numPr>
          <w:ilvl w:val="0"/>
          <w:numId w:val="3"/>
        </w:num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Tipo de solicitud según componentes del programa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</w:t>
      </w:r>
    </w:p>
    <w:p w:rsidR="00C54AE4" w:rsidRDefault="00BD0E65">
      <w:pPr>
        <w:pStyle w:val="Prrafodelista"/>
        <w:numPr>
          <w:ilvl w:val="0"/>
          <w:numId w:val="4"/>
        </w:numPr>
        <w:shd w:val="clear" w:color="auto" w:fill="FFFFFF"/>
        <w:jc w:val="both"/>
        <w:rPr>
          <w:sz w:val="20"/>
          <w:szCs w:val="20"/>
        </w:rPr>
      </w:pPr>
      <w:proofErr w:type="gramStart"/>
      <w:r>
        <w:rPr>
          <w:rFonts w:ascii="Arial" w:eastAsia="Arial" w:hAnsi="Arial" w:cs="Arial"/>
          <w:b/>
          <w:sz w:val="20"/>
          <w:szCs w:val="20"/>
        </w:rPr>
        <w:t xml:space="preserve">Equipamiento, </w:t>
      </w:r>
      <w:r>
        <w:rPr>
          <w:rFonts w:ascii="Arial" w:eastAsia="Arial" w:hAnsi="Arial" w:cs="Arial"/>
          <w:sz w:val="20"/>
          <w:szCs w:val="20"/>
        </w:rPr>
        <w:t xml:space="preserve"> para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: </w:t>
      </w:r>
    </w:p>
    <w:p w:rsidR="00C54AE4" w:rsidRDefault="00BD0E65">
      <w:pPr>
        <w:numPr>
          <w:ilvl w:val="0"/>
          <w:numId w:val="2"/>
        </w:numPr>
        <w:shd w:val="clear" w:color="auto" w:fill="FFFFFF"/>
        <w:ind w:left="184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Desarrollar el proyecto de infraestructura social (herramientas, maquinarias, </w:t>
      </w:r>
      <w:proofErr w:type="spellStart"/>
      <w:r>
        <w:rPr>
          <w:rFonts w:ascii="Arial" w:eastAsia="Arial" w:hAnsi="Arial" w:cs="Arial"/>
          <w:sz w:val="20"/>
          <w:szCs w:val="20"/>
        </w:rPr>
        <w:t>etc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).   </w:t>
      </w:r>
    </w:p>
    <w:p w:rsidR="00C54AE4" w:rsidRDefault="00BD0E65">
      <w:pPr>
        <w:numPr>
          <w:ilvl w:val="0"/>
          <w:numId w:val="2"/>
        </w:numPr>
        <w:shd w:val="clear" w:color="auto" w:fill="FFFFFF"/>
        <w:ind w:left="184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Desarrollar Capacitación </w:t>
      </w:r>
    </w:p>
    <w:p w:rsidR="00C54AE4" w:rsidRDefault="00BD0E65">
      <w:pPr>
        <w:numPr>
          <w:ilvl w:val="0"/>
          <w:numId w:val="2"/>
        </w:numPr>
        <w:shd w:val="clear" w:color="auto" w:fill="FFFFFF"/>
        <w:ind w:left="184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Realizar actividades deportivas</w:t>
      </w:r>
    </w:p>
    <w:p w:rsidR="00C54AE4" w:rsidRDefault="00BD0E65">
      <w:pPr>
        <w:numPr>
          <w:ilvl w:val="0"/>
          <w:numId w:val="2"/>
        </w:numPr>
        <w:shd w:val="clear" w:color="auto" w:fill="FFFFFF"/>
        <w:ind w:left="184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Equipar un comedor comunitario, un centro de día, etc. </w:t>
      </w:r>
    </w:p>
    <w:p w:rsidR="00C54AE4" w:rsidRDefault="00C54AE4">
      <w:pPr>
        <w:spacing w:line="360" w:lineRule="auto"/>
        <w:jc w:val="both"/>
        <w:rPr>
          <w:rFonts w:ascii="Calibri" w:eastAsia="Calibri" w:hAnsi="Calibri" w:cs="Calibri"/>
          <w:b/>
          <w:sz w:val="22"/>
          <w:szCs w:val="22"/>
        </w:rPr>
      </w:pPr>
    </w:p>
    <w:p w:rsidR="00C54AE4" w:rsidRDefault="00BD0E65">
      <w:pPr>
        <w:numPr>
          <w:ilvl w:val="0"/>
          <w:numId w:val="3"/>
        </w:num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Monto estimado </w:t>
      </w:r>
      <w:r>
        <w:rPr>
          <w:rFonts w:ascii="Calibri" w:eastAsia="Calibri" w:hAnsi="Calibri" w:cs="Calibri"/>
          <w:sz w:val="22"/>
          <w:szCs w:val="22"/>
        </w:rPr>
        <w:t xml:space="preserve">del subsidio solicitado para llevar adelante total o parcialmente la iniciativa. </w:t>
      </w:r>
    </w:p>
    <w:p w:rsidR="00C54AE4" w:rsidRDefault="00BD0E65">
      <w:pPr>
        <w:numPr>
          <w:ilvl w:val="0"/>
          <w:numId w:val="3"/>
        </w:num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Cantidad de beneficiario</w:t>
      </w:r>
      <w:r>
        <w:rPr>
          <w:rFonts w:ascii="Calibri" w:eastAsia="Calibri" w:hAnsi="Calibri" w:cs="Calibri"/>
          <w:sz w:val="22"/>
          <w:szCs w:val="22"/>
        </w:rPr>
        <w:t xml:space="preserve">s directos y/o indirectos.  </w:t>
      </w:r>
    </w:p>
    <w:p w:rsidR="00C54AE4" w:rsidRDefault="00BD0E65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                            </w:t>
      </w:r>
    </w:p>
    <w:p w:rsidR="00C54AE4" w:rsidRDefault="00BD0E65">
      <w:pPr>
        <w:shd w:val="clear" w:color="auto" w:fill="FFFFFF"/>
        <w:spacing w:after="160" w:line="360" w:lineRule="auto"/>
        <w:ind w:firstLine="7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Manifestamos conocer que esta solicitud inicial no implica aprobación ni trámite más allá de su revisión y evaluación contemplando aspectos presupuestarios y operativos del Programa. Y que en caso de ser contar con el vis</w:t>
      </w:r>
      <w:r>
        <w:rPr>
          <w:rFonts w:ascii="Calibri" w:eastAsia="Calibri" w:hAnsi="Calibri" w:cs="Calibri"/>
          <w:sz w:val="22"/>
          <w:szCs w:val="22"/>
        </w:rPr>
        <w:t xml:space="preserve">to bueno desde el Ministerio se comunicaran para solicitarnos la documentación necesaria. </w:t>
      </w:r>
    </w:p>
    <w:p w:rsidR="00C54AE4" w:rsidRDefault="00BD0E65">
      <w:pPr>
        <w:spacing w:line="360" w:lineRule="auto"/>
        <w:ind w:firstLine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Sin otro particular, lo saludo atte.</w:t>
      </w:r>
    </w:p>
    <w:p w:rsidR="00C54AE4" w:rsidRDefault="00C54AE4">
      <w:pPr>
        <w:spacing w:line="360" w:lineRule="auto"/>
      </w:pPr>
    </w:p>
    <w:p w:rsidR="00C54AE4" w:rsidRDefault="00BD0E65">
      <w:pPr>
        <w:spacing w:line="360" w:lineRule="auto"/>
        <w:ind w:firstLine="720"/>
        <w:jc w:val="both"/>
      </w:pPr>
      <w:r>
        <w:rPr>
          <w:rFonts w:ascii="Calibri" w:eastAsia="Calibri" w:hAnsi="Calibri" w:cs="Calibri"/>
          <w:b/>
          <w:color w:val="0000FF"/>
          <w:sz w:val="22"/>
          <w:szCs w:val="22"/>
        </w:rPr>
        <w:t xml:space="preserve">FIRMA Y SELLOS DE LAS AUTORIDADES DE LA INSTITUCIÓN </w:t>
      </w:r>
    </w:p>
    <w:p w:rsidR="00BD0E65" w:rsidRDefault="00BD0E65">
      <w:pPr>
        <w:pStyle w:val="Ttulo3"/>
        <w:keepLines w:val="0"/>
        <w:shd w:val="clear" w:color="auto" w:fill="FFFFFF"/>
        <w:spacing w:before="300" w:after="160" w:line="264" w:lineRule="auto"/>
        <w:rPr>
          <w:rFonts w:ascii="Arial" w:eastAsia="Arial" w:hAnsi="Arial" w:cs="Arial"/>
          <w:color w:val="2C5D96"/>
          <w:sz w:val="21"/>
          <w:szCs w:val="21"/>
        </w:rPr>
      </w:pPr>
      <w:bookmarkStart w:id="2" w:name="_heading=h.hh84kk43sxmy"/>
      <w:bookmarkEnd w:id="2"/>
    </w:p>
    <w:p w:rsidR="00BD0E65" w:rsidRDefault="00BD0E65">
      <w:pPr>
        <w:pStyle w:val="Ttulo3"/>
        <w:keepLines w:val="0"/>
        <w:shd w:val="clear" w:color="auto" w:fill="FFFFFF"/>
        <w:spacing w:before="300" w:after="160" w:line="264" w:lineRule="auto"/>
        <w:rPr>
          <w:rFonts w:ascii="Arial" w:eastAsia="Arial" w:hAnsi="Arial" w:cs="Arial"/>
          <w:color w:val="2C5D96"/>
          <w:sz w:val="21"/>
          <w:szCs w:val="21"/>
        </w:rPr>
      </w:pPr>
    </w:p>
    <w:p w:rsidR="00BD0E65" w:rsidRDefault="00BD0E65">
      <w:pPr>
        <w:pStyle w:val="Ttulo3"/>
        <w:keepLines w:val="0"/>
        <w:shd w:val="clear" w:color="auto" w:fill="FFFFFF"/>
        <w:spacing w:before="300" w:after="160" w:line="264" w:lineRule="auto"/>
        <w:rPr>
          <w:rFonts w:ascii="Arial" w:eastAsia="Arial" w:hAnsi="Arial" w:cs="Arial"/>
          <w:color w:val="2C5D96"/>
          <w:sz w:val="21"/>
          <w:szCs w:val="21"/>
        </w:rPr>
      </w:pPr>
    </w:p>
    <w:p w:rsidR="00C54AE4" w:rsidRDefault="00BD0E65">
      <w:pPr>
        <w:pStyle w:val="Ttulo3"/>
        <w:keepLines w:val="0"/>
        <w:shd w:val="clear" w:color="auto" w:fill="FFFFFF"/>
        <w:spacing w:before="300" w:after="160" w:line="264" w:lineRule="auto"/>
        <w:rPr>
          <w:rFonts w:ascii="Arial" w:eastAsia="Arial" w:hAnsi="Arial" w:cs="Arial"/>
          <w:color w:val="5B5B5F"/>
          <w:sz w:val="20"/>
          <w:szCs w:val="20"/>
        </w:rPr>
      </w:pPr>
      <w:r>
        <w:rPr>
          <w:rFonts w:ascii="Arial" w:eastAsia="Arial" w:hAnsi="Arial" w:cs="Arial"/>
          <w:color w:val="2C5D96"/>
          <w:sz w:val="21"/>
          <w:szCs w:val="21"/>
        </w:rPr>
        <w:t>¿Dónde se presenta o envía?</w:t>
      </w:r>
    </w:p>
    <w:p w:rsidR="00C54AE4" w:rsidRDefault="00BD0E65">
      <w:pPr>
        <w:shd w:val="clear" w:color="auto" w:fill="FFFFFF"/>
        <w:spacing w:line="360" w:lineRule="auto"/>
        <w:rPr>
          <w:rFonts w:ascii="Arial" w:eastAsia="Arial" w:hAnsi="Arial" w:cs="Arial"/>
          <w:b/>
          <w:color w:val="5B5B5F"/>
          <w:sz w:val="20"/>
          <w:szCs w:val="20"/>
        </w:rPr>
      </w:pPr>
      <w:r>
        <w:rPr>
          <w:rFonts w:ascii="Arial" w:eastAsia="Arial" w:hAnsi="Arial" w:cs="Arial"/>
          <w:b/>
          <w:color w:val="5B5B5F"/>
          <w:sz w:val="20"/>
          <w:szCs w:val="20"/>
        </w:rPr>
        <w:t>Ministerio de Desarrollo Social</w:t>
      </w:r>
    </w:p>
    <w:p w:rsidR="00C54AE4" w:rsidRDefault="00BD0E65">
      <w:pPr>
        <w:shd w:val="clear" w:color="auto" w:fill="FFFFFF"/>
        <w:spacing w:line="360" w:lineRule="auto"/>
        <w:rPr>
          <w:rFonts w:ascii="Arial" w:eastAsia="Arial" w:hAnsi="Arial" w:cs="Arial"/>
          <w:b/>
          <w:color w:val="5B5B5F"/>
          <w:sz w:val="20"/>
          <w:szCs w:val="20"/>
        </w:rPr>
      </w:pPr>
      <w:r>
        <w:rPr>
          <w:rFonts w:ascii="Arial" w:eastAsia="Arial" w:hAnsi="Arial" w:cs="Arial"/>
          <w:b/>
          <w:color w:val="5B5B5F"/>
          <w:sz w:val="20"/>
          <w:szCs w:val="20"/>
        </w:rPr>
        <w:t>Secretaria de</w:t>
      </w:r>
      <w:r>
        <w:rPr>
          <w:rFonts w:ascii="Arial" w:eastAsia="Arial" w:hAnsi="Arial" w:cs="Arial"/>
          <w:b/>
          <w:color w:val="5B5B5F"/>
          <w:sz w:val="20"/>
          <w:szCs w:val="20"/>
        </w:rPr>
        <w:t xml:space="preserve"> Planificación, Coordinación y Control de Gestión</w:t>
      </w:r>
    </w:p>
    <w:p w:rsidR="00C54AE4" w:rsidRDefault="00BD0E65">
      <w:pPr>
        <w:numPr>
          <w:ilvl w:val="0"/>
          <w:numId w:val="1"/>
        </w:numPr>
        <w:shd w:val="clear" w:color="auto" w:fill="FFFFFF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5B5B5F"/>
          <w:sz w:val="20"/>
          <w:szCs w:val="20"/>
        </w:rPr>
        <w:t xml:space="preserve">Dirección: </w:t>
      </w:r>
      <w:proofErr w:type="spellStart"/>
      <w:r>
        <w:rPr>
          <w:rFonts w:ascii="Arial" w:eastAsia="Arial" w:hAnsi="Arial" w:cs="Arial"/>
          <w:color w:val="5B5B5F"/>
          <w:sz w:val="20"/>
          <w:szCs w:val="20"/>
        </w:rPr>
        <w:t>Bv</w:t>
      </w:r>
      <w:proofErr w:type="spellEnd"/>
      <w:r>
        <w:rPr>
          <w:rFonts w:ascii="Arial" w:eastAsia="Arial" w:hAnsi="Arial" w:cs="Arial"/>
          <w:color w:val="5B5B5F"/>
          <w:sz w:val="20"/>
          <w:szCs w:val="20"/>
        </w:rPr>
        <w:t>. Gálvez 1228- (S3004JMP), ciudad de Santa Fe</w:t>
      </w:r>
    </w:p>
    <w:p w:rsidR="00C54AE4" w:rsidRDefault="00BD0E65">
      <w:pPr>
        <w:numPr>
          <w:ilvl w:val="0"/>
          <w:numId w:val="1"/>
        </w:numPr>
        <w:shd w:val="clear" w:color="auto" w:fill="FFFFFF"/>
        <w:spacing w:after="16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5B5B5F"/>
          <w:sz w:val="20"/>
          <w:szCs w:val="20"/>
        </w:rPr>
        <w:t xml:space="preserve">Horario de Atención: </w:t>
      </w:r>
      <w:proofErr w:type="gramStart"/>
      <w:r>
        <w:rPr>
          <w:rFonts w:ascii="Arial" w:eastAsia="Arial" w:hAnsi="Arial" w:cs="Arial"/>
          <w:color w:val="5B5B5F"/>
          <w:sz w:val="20"/>
          <w:szCs w:val="20"/>
        </w:rPr>
        <w:t>Lunes</w:t>
      </w:r>
      <w:proofErr w:type="gramEnd"/>
      <w:r>
        <w:rPr>
          <w:rFonts w:ascii="Arial" w:eastAsia="Arial" w:hAnsi="Arial" w:cs="Arial"/>
          <w:color w:val="5B5B5F"/>
          <w:sz w:val="20"/>
          <w:szCs w:val="20"/>
        </w:rPr>
        <w:t xml:space="preserve"> a Viernes de 7:00 a 13:00</w:t>
      </w:r>
    </w:p>
    <w:p w:rsidR="00C54AE4" w:rsidRDefault="00BD0E65">
      <w:pPr>
        <w:spacing w:line="360" w:lineRule="auto"/>
        <w:jc w:val="both"/>
      </w:pPr>
      <w:r>
        <w:rPr>
          <w:rFonts w:ascii="Calibri" w:eastAsia="Calibri" w:hAnsi="Calibri" w:cs="Calibri"/>
          <w:sz w:val="22"/>
          <w:szCs w:val="22"/>
        </w:rPr>
        <w:t xml:space="preserve">    </w:t>
      </w:r>
    </w:p>
    <w:sectPr w:rsidR="00C54AE4">
      <w:pgSz w:w="11906" w:h="16838"/>
      <w:pgMar w:top="708" w:right="1021" w:bottom="567" w:left="1531" w:header="0" w:footer="0" w:gutter="0"/>
      <w:pgNumType w:start="1"/>
      <w:cols w:space="720"/>
      <w:formProt w:val="0"/>
      <w:titlePg/>
      <w:docGrid w:linePitch="240" w:charSpace="-409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C04FF"/>
    <w:multiLevelType w:val="multilevel"/>
    <w:tmpl w:val="D5CC9834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color w:val="5B5B5F"/>
        <w:sz w:val="20"/>
        <w:szCs w:val="20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" w15:restartNumberingAfterBreak="0">
    <w:nsid w:val="3F636A2E"/>
    <w:multiLevelType w:val="multilevel"/>
    <w:tmpl w:val="655E4926"/>
    <w:lvl w:ilvl="0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sz w:val="20"/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rFonts w:ascii="OpenSymbol" w:hAnsi="OpenSymbol" w:cs="OpenSymbol" w:hint="default"/>
        <w:u w:val="none"/>
      </w:rPr>
    </w:lvl>
  </w:abstractNum>
  <w:abstractNum w:abstractNumId="2" w15:restartNumberingAfterBreak="0">
    <w:nsid w:val="4B2B7C0D"/>
    <w:multiLevelType w:val="multilevel"/>
    <w:tmpl w:val="9222C478"/>
    <w:lvl w:ilvl="0">
      <w:start w:val="1"/>
      <w:numFmt w:val="bullet"/>
      <w:lvlText w:val="-"/>
      <w:lvlJc w:val="left"/>
      <w:pPr>
        <w:ind w:left="720" w:hanging="360"/>
      </w:pPr>
      <w:rPr>
        <w:rFonts w:ascii="OpenSymbol" w:hAnsi="OpenSymbol" w:cs="OpenSymbol" w:hint="default"/>
        <w:sz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5B6D2CC1"/>
    <w:multiLevelType w:val="multilevel"/>
    <w:tmpl w:val="31FE2B5C"/>
    <w:lvl w:ilvl="0">
      <w:start w:val="3"/>
      <w:numFmt w:val="decimal"/>
      <w:lvlText w:val="%1."/>
      <w:lvlJc w:val="left"/>
      <w:pPr>
        <w:ind w:left="1440" w:hanging="360"/>
      </w:pPr>
      <w:rPr>
        <w:rFonts w:eastAsia="Arial" w:cs="Arial"/>
        <w:b/>
        <w:sz w:val="2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0431B4C"/>
    <w:multiLevelType w:val="multilevel"/>
    <w:tmpl w:val="B8CCDCA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AE4"/>
    <w:rsid w:val="00BD0E65"/>
    <w:rsid w:val="00C5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76571"/>
  <w15:docId w15:val="{52882DAA-20DE-4559-A7A0-7EB605B0F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Cs w:val="23"/>
        <w:lang w:val="es-AR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68C"/>
    <w:pPr>
      <w:spacing w:line="276" w:lineRule="auto"/>
    </w:pPr>
    <w:rPr>
      <w:color w:val="00000A"/>
      <w:sz w:val="23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Arial" w:hAnsi="Arial"/>
      <w:color w:val="5B5B5F"/>
      <w:sz w:val="20"/>
      <w:szCs w:val="20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u w:val="none"/>
    </w:rPr>
  </w:style>
  <w:style w:type="character" w:customStyle="1" w:styleId="ListLabel11">
    <w:name w:val="ListLabel 11"/>
    <w:qFormat/>
    <w:rPr>
      <w:u w:val="none"/>
    </w:rPr>
  </w:style>
  <w:style w:type="character" w:customStyle="1" w:styleId="ListLabel12">
    <w:name w:val="ListLabel 12"/>
    <w:qFormat/>
    <w:rPr>
      <w:u w:val="none"/>
    </w:rPr>
  </w:style>
  <w:style w:type="character" w:customStyle="1" w:styleId="ListLabel13">
    <w:name w:val="ListLabel 13"/>
    <w:qFormat/>
    <w:rPr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u w:val="none"/>
    </w:rPr>
  </w:style>
  <w:style w:type="character" w:customStyle="1" w:styleId="ListLabel23">
    <w:name w:val="ListLabel 23"/>
    <w:qFormat/>
    <w:rPr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u w:val="none"/>
    </w:rPr>
  </w:style>
  <w:style w:type="character" w:customStyle="1" w:styleId="ListLabel29">
    <w:name w:val="ListLabel 29"/>
    <w:qFormat/>
    <w:rPr>
      <w:rFonts w:eastAsia="Arial" w:cs="Arial"/>
      <w:b/>
      <w:u w:val="none"/>
    </w:rPr>
  </w:style>
  <w:style w:type="character" w:customStyle="1" w:styleId="ListLabel30">
    <w:name w:val="ListLabel 30"/>
    <w:qFormat/>
    <w:rPr>
      <w:u w:val="none"/>
    </w:rPr>
  </w:style>
  <w:style w:type="character" w:customStyle="1" w:styleId="ListLabel31">
    <w:name w:val="ListLabel 31"/>
    <w:qFormat/>
    <w:rPr>
      <w:u w:val="none"/>
    </w:rPr>
  </w:style>
  <w:style w:type="character" w:customStyle="1" w:styleId="ListLabel32">
    <w:name w:val="ListLabel 32"/>
    <w:qFormat/>
    <w:rPr>
      <w:u w:val="none"/>
    </w:rPr>
  </w:style>
  <w:style w:type="character" w:customStyle="1" w:styleId="ListLabel33">
    <w:name w:val="ListLabel 33"/>
    <w:qFormat/>
    <w:rPr>
      <w:u w:val="none"/>
    </w:rPr>
  </w:style>
  <w:style w:type="character" w:customStyle="1" w:styleId="ListLabel34">
    <w:name w:val="ListLabel 34"/>
    <w:qFormat/>
    <w:rPr>
      <w:u w:val="none"/>
    </w:rPr>
  </w:style>
  <w:style w:type="character" w:customStyle="1" w:styleId="ListLabel35">
    <w:name w:val="ListLabel 35"/>
    <w:qFormat/>
    <w:rPr>
      <w:u w:val="none"/>
    </w:rPr>
  </w:style>
  <w:style w:type="character" w:customStyle="1" w:styleId="ListLabel36">
    <w:name w:val="ListLabel 36"/>
    <w:qFormat/>
    <w:rPr>
      <w:u w:val="none"/>
    </w:rPr>
  </w:style>
  <w:style w:type="character" w:customStyle="1" w:styleId="ListLabel37">
    <w:name w:val="ListLabel 37"/>
    <w:qFormat/>
    <w:rPr>
      <w:rFonts w:ascii="Arial" w:hAnsi="Arial"/>
      <w:sz w:val="20"/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u w:val="none"/>
    </w:rPr>
  </w:style>
  <w:style w:type="character" w:customStyle="1" w:styleId="ListLabel41">
    <w:name w:val="ListLabel 41"/>
    <w:qFormat/>
    <w:rPr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u w:val="none"/>
    </w:rPr>
  </w:style>
  <w:style w:type="character" w:customStyle="1" w:styleId="ListLabel47">
    <w:name w:val="ListLabel 47"/>
    <w:qFormat/>
    <w:rPr>
      <w:u w:val="none"/>
    </w:rPr>
  </w:style>
  <w:style w:type="character" w:customStyle="1" w:styleId="ListLabel48">
    <w:name w:val="ListLabel 48"/>
    <w:qFormat/>
    <w:rPr>
      <w:u w:val="none"/>
    </w:rPr>
  </w:style>
  <w:style w:type="character" w:customStyle="1" w:styleId="ListLabel49">
    <w:name w:val="ListLabel 49"/>
    <w:qFormat/>
    <w:rPr>
      <w:u w:val="none"/>
    </w:rPr>
  </w:style>
  <w:style w:type="character" w:customStyle="1" w:styleId="ListLabel50">
    <w:name w:val="ListLabel 50"/>
    <w:qFormat/>
    <w:rPr>
      <w:u w:val="none"/>
    </w:rPr>
  </w:style>
  <w:style w:type="character" w:customStyle="1" w:styleId="ListLabel51">
    <w:name w:val="ListLabel 51"/>
    <w:qFormat/>
    <w:rPr>
      <w:u w:val="none"/>
    </w:rPr>
  </w:style>
  <w:style w:type="character" w:customStyle="1" w:styleId="ListLabel52">
    <w:name w:val="ListLabel 52"/>
    <w:qFormat/>
    <w:rPr>
      <w:u w:val="none"/>
    </w:rPr>
  </w:style>
  <w:style w:type="character" w:customStyle="1" w:styleId="ListLabel53">
    <w:name w:val="ListLabel 53"/>
    <w:qFormat/>
    <w:rPr>
      <w:u w:val="none"/>
    </w:rPr>
  </w:style>
  <w:style w:type="character" w:customStyle="1" w:styleId="ListLabel54">
    <w:name w:val="ListLabel 54"/>
    <w:qFormat/>
    <w:rPr>
      <w:u w:val="none"/>
    </w:rPr>
  </w:style>
  <w:style w:type="character" w:customStyle="1" w:styleId="ListLabel55">
    <w:name w:val="ListLabel 55"/>
    <w:qFormat/>
    <w:rPr>
      <w:rFonts w:ascii="Calibri" w:hAnsi="Calibri"/>
      <w:sz w:val="22"/>
      <w:u w:val="none"/>
    </w:rPr>
  </w:style>
  <w:style w:type="character" w:customStyle="1" w:styleId="ListLabel56">
    <w:name w:val="ListLabel 56"/>
    <w:qFormat/>
    <w:rPr>
      <w:u w:val="none"/>
    </w:rPr>
  </w:style>
  <w:style w:type="character" w:customStyle="1" w:styleId="ListLabel57">
    <w:name w:val="ListLabel 57"/>
    <w:qFormat/>
    <w:rPr>
      <w:u w:val="none"/>
    </w:rPr>
  </w:style>
  <w:style w:type="character" w:customStyle="1" w:styleId="ListLabel58">
    <w:name w:val="ListLabel 58"/>
    <w:qFormat/>
    <w:rPr>
      <w:u w:val="none"/>
    </w:rPr>
  </w:style>
  <w:style w:type="character" w:customStyle="1" w:styleId="ListLabel59">
    <w:name w:val="ListLabel 59"/>
    <w:qFormat/>
    <w:rPr>
      <w:u w:val="none"/>
    </w:rPr>
  </w:style>
  <w:style w:type="character" w:customStyle="1" w:styleId="ListLabel60">
    <w:name w:val="ListLabel 60"/>
    <w:qFormat/>
    <w:rPr>
      <w:u w:val="none"/>
    </w:rPr>
  </w:style>
  <w:style w:type="character" w:customStyle="1" w:styleId="ListLabel61">
    <w:name w:val="ListLabel 61"/>
    <w:qFormat/>
    <w:rPr>
      <w:u w:val="none"/>
    </w:rPr>
  </w:style>
  <w:style w:type="character" w:customStyle="1" w:styleId="ListLabel62">
    <w:name w:val="ListLabel 62"/>
    <w:qFormat/>
    <w:rPr>
      <w:u w:val="none"/>
    </w:rPr>
  </w:style>
  <w:style w:type="character" w:customStyle="1" w:styleId="ListLabel63">
    <w:name w:val="ListLabel 63"/>
    <w:qFormat/>
    <w:rPr>
      <w:u w:val="none"/>
    </w:rPr>
  </w:style>
  <w:style w:type="character" w:customStyle="1" w:styleId="ListLabel64">
    <w:name w:val="ListLabel 64"/>
    <w:qFormat/>
    <w:rPr>
      <w:rFonts w:eastAsia="Arial" w:cs="Arial"/>
      <w:b/>
      <w:sz w:val="20"/>
    </w:rPr>
  </w:style>
  <w:style w:type="character" w:customStyle="1" w:styleId="ListLabel65">
    <w:name w:val="ListLabel 65"/>
    <w:qFormat/>
    <w:rPr>
      <w:rFonts w:ascii="Arial" w:hAnsi="Arial" w:cs="Wingdings"/>
      <w:color w:val="5B5B5F"/>
      <w:sz w:val="20"/>
      <w:szCs w:val="20"/>
      <w:u w:val="none"/>
    </w:rPr>
  </w:style>
  <w:style w:type="character" w:customStyle="1" w:styleId="ListLabel66">
    <w:name w:val="ListLabel 66"/>
    <w:qFormat/>
    <w:rPr>
      <w:rFonts w:cs="Wingdings 2"/>
      <w:u w:val="none"/>
    </w:rPr>
  </w:style>
  <w:style w:type="character" w:customStyle="1" w:styleId="ListLabel67">
    <w:name w:val="ListLabel 67"/>
    <w:qFormat/>
    <w:rPr>
      <w:rFonts w:cs="OpenSymbol"/>
      <w:u w:val="none"/>
    </w:rPr>
  </w:style>
  <w:style w:type="character" w:customStyle="1" w:styleId="ListLabel68">
    <w:name w:val="ListLabel 68"/>
    <w:qFormat/>
    <w:rPr>
      <w:rFonts w:cs="Wingdings"/>
      <w:u w:val="none"/>
    </w:rPr>
  </w:style>
  <w:style w:type="character" w:customStyle="1" w:styleId="ListLabel69">
    <w:name w:val="ListLabel 69"/>
    <w:qFormat/>
    <w:rPr>
      <w:rFonts w:cs="Wingdings 2"/>
      <w:u w:val="none"/>
    </w:rPr>
  </w:style>
  <w:style w:type="character" w:customStyle="1" w:styleId="ListLabel70">
    <w:name w:val="ListLabel 70"/>
    <w:qFormat/>
    <w:rPr>
      <w:rFonts w:cs="OpenSymbol"/>
      <w:u w:val="none"/>
    </w:rPr>
  </w:style>
  <w:style w:type="character" w:customStyle="1" w:styleId="ListLabel71">
    <w:name w:val="ListLabel 71"/>
    <w:qFormat/>
    <w:rPr>
      <w:rFonts w:cs="Wingdings"/>
      <w:u w:val="none"/>
    </w:rPr>
  </w:style>
  <w:style w:type="character" w:customStyle="1" w:styleId="ListLabel72">
    <w:name w:val="ListLabel 72"/>
    <w:qFormat/>
    <w:rPr>
      <w:rFonts w:cs="Wingdings 2"/>
      <w:u w:val="none"/>
    </w:rPr>
  </w:style>
  <w:style w:type="character" w:customStyle="1" w:styleId="ListLabel73">
    <w:name w:val="ListLabel 73"/>
    <w:qFormat/>
    <w:rPr>
      <w:rFonts w:cs="OpenSymbol"/>
      <w:u w:val="none"/>
    </w:rPr>
  </w:style>
  <w:style w:type="character" w:customStyle="1" w:styleId="ListLabel74">
    <w:name w:val="ListLabel 74"/>
    <w:qFormat/>
    <w:rPr>
      <w:rFonts w:ascii="Arial" w:hAnsi="Arial" w:cs="OpenSymbol"/>
      <w:sz w:val="20"/>
      <w:u w:val="none"/>
    </w:rPr>
  </w:style>
  <w:style w:type="character" w:customStyle="1" w:styleId="ListLabel75">
    <w:name w:val="ListLabel 75"/>
    <w:qFormat/>
    <w:rPr>
      <w:rFonts w:cs="OpenSymbol"/>
      <w:u w:val="none"/>
    </w:rPr>
  </w:style>
  <w:style w:type="character" w:customStyle="1" w:styleId="ListLabel76">
    <w:name w:val="ListLabel 76"/>
    <w:qFormat/>
    <w:rPr>
      <w:rFonts w:cs="OpenSymbol"/>
      <w:u w:val="none"/>
    </w:rPr>
  </w:style>
  <w:style w:type="character" w:customStyle="1" w:styleId="ListLabel77">
    <w:name w:val="ListLabel 77"/>
    <w:qFormat/>
    <w:rPr>
      <w:rFonts w:cs="OpenSymbol"/>
      <w:u w:val="none"/>
    </w:rPr>
  </w:style>
  <w:style w:type="character" w:customStyle="1" w:styleId="ListLabel78">
    <w:name w:val="ListLabel 78"/>
    <w:qFormat/>
    <w:rPr>
      <w:rFonts w:cs="OpenSymbol"/>
      <w:u w:val="none"/>
    </w:rPr>
  </w:style>
  <w:style w:type="character" w:customStyle="1" w:styleId="ListLabel79">
    <w:name w:val="ListLabel 79"/>
    <w:qFormat/>
    <w:rPr>
      <w:rFonts w:cs="OpenSymbol"/>
      <w:u w:val="none"/>
    </w:rPr>
  </w:style>
  <w:style w:type="character" w:customStyle="1" w:styleId="ListLabel80">
    <w:name w:val="ListLabel 80"/>
    <w:qFormat/>
    <w:rPr>
      <w:rFonts w:cs="OpenSymbol"/>
      <w:u w:val="none"/>
    </w:rPr>
  </w:style>
  <w:style w:type="character" w:customStyle="1" w:styleId="ListLabel81">
    <w:name w:val="ListLabel 81"/>
    <w:qFormat/>
    <w:rPr>
      <w:rFonts w:cs="OpenSymbol"/>
      <w:u w:val="none"/>
    </w:rPr>
  </w:style>
  <w:style w:type="character" w:customStyle="1" w:styleId="ListLabel82">
    <w:name w:val="ListLabel 82"/>
    <w:qFormat/>
    <w:rPr>
      <w:rFonts w:cs="OpenSymbol"/>
      <w:u w:val="none"/>
    </w:rPr>
  </w:style>
  <w:style w:type="character" w:customStyle="1" w:styleId="ListLabel83">
    <w:name w:val="ListLabel 83"/>
    <w:qFormat/>
    <w:rPr>
      <w:rFonts w:ascii="Calibri" w:hAnsi="Calibri" w:cs="OpenSymbol"/>
      <w:sz w:val="22"/>
      <w:u w:val="none"/>
    </w:rPr>
  </w:style>
  <w:style w:type="character" w:customStyle="1" w:styleId="ListLabel84">
    <w:name w:val="ListLabel 84"/>
    <w:qFormat/>
    <w:rPr>
      <w:rFonts w:cs="OpenSymbol"/>
      <w:u w:val="none"/>
    </w:rPr>
  </w:style>
  <w:style w:type="character" w:customStyle="1" w:styleId="ListLabel85">
    <w:name w:val="ListLabel 85"/>
    <w:qFormat/>
    <w:rPr>
      <w:rFonts w:cs="OpenSymbol"/>
      <w:u w:val="none"/>
    </w:rPr>
  </w:style>
  <w:style w:type="character" w:customStyle="1" w:styleId="ListLabel86">
    <w:name w:val="ListLabel 86"/>
    <w:qFormat/>
    <w:rPr>
      <w:rFonts w:cs="OpenSymbol"/>
      <w:u w:val="none"/>
    </w:rPr>
  </w:style>
  <w:style w:type="character" w:customStyle="1" w:styleId="ListLabel87">
    <w:name w:val="ListLabel 87"/>
    <w:qFormat/>
    <w:rPr>
      <w:rFonts w:cs="OpenSymbol"/>
      <w:u w:val="none"/>
    </w:rPr>
  </w:style>
  <w:style w:type="character" w:customStyle="1" w:styleId="ListLabel88">
    <w:name w:val="ListLabel 88"/>
    <w:qFormat/>
    <w:rPr>
      <w:rFonts w:cs="OpenSymbol"/>
      <w:u w:val="none"/>
    </w:rPr>
  </w:style>
  <w:style w:type="character" w:customStyle="1" w:styleId="ListLabel89">
    <w:name w:val="ListLabel 89"/>
    <w:qFormat/>
    <w:rPr>
      <w:rFonts w:cs="OpenSymbol"/>
      <w:u w:val="none"/>
    </w:rPr>
  </w:style>
  <w:style w:type="character" w:customStyle="1" w:styleId="ListLabel90">
    <w:name w:val="ListLabel 90"/>
    <w:qFormat/>
    <w:rPr>
      <w:rFonts w:cs="OpenSymbol"/>
      <w:u w:val="none"/>
    </w:rPr>
  </w:style>
  <w:style w:type="character" w:customStyle="1" w:styleId="ListLabel91">
    <w:name w:val="ListLabel 91"/>
    <w:qFormat/>
    <w:rPr>
      <w:rFonts w:cs="OpenSymbol"/>
      <w:u w:val="none"/>
    </w:rPr>
  </w:style>
  <w:style w:type="character" w:customStyle="1" w:styleId="ListLabel92">
    <w:name w:val="ListLabel 92"/>
    <w:qFormat/>
    <w:rPr>
      <w:rFonts w:eastAsia="Arial" w:cs="Arial"/>
      <w:b/>
      <w:sz w:val="20"/>
    </w:rPr>
  </w:style>
  <w:style w:type="paragraph" w:styleId="Encabezado">
    <w:name w:val="header"/>
    <w:basedOn w:val="Normal"/>
    <w:next w:val="Textoindependiente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117AE8"/>
    <w:pPr>
      <w:ind w:left="720"/>
      <w:contextualSpacing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jgvrS5ooZ7yQMe26n7/PTji0GIQ==">AMUW2mWe5Q2GZ/ZZYetScqcBwPqjFsqiUlP9mT8rc1khx9B9fX37UMYDKYxUAUnMTQhhncIGyw+z7Dw+evTFaWpm0eBkVDGPQVFrljsFuvEpsvlN4gl6GRwhmjbEbz1FXQ7w6g28utYuSWu+RmDSZcSihxTd+aRqAw==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 Re</dc:creator>
  <dc:description/>
  <cp:lastModifiedBy>Administrator</cp:lastModifiedBy>
  <cp:revision>2</cp:revision>
  <dcterms:created xsi:type="dcterms:W3CDTF">2022-09-28T12:46:00Z</dcterms:created>
  <dcterms:modified xsi:type="dcterms:W3CDTF">2022-09-28T12:46:00Z</dcterms:modified>
  <dc:language>es-AR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Luffi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